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426" w:rsidRDefault="00B954CA" w:rsidP="00B954CA">
      <w:pPr>
        <w:rPr>
          <w:sz w:val="28"/>
          <w:szCs w:val="28"/>
        </w:rPr>
      </w:pPr>
      <w:r>
        <w:rPr>
          <w:sz w:val="28"/>
          <w:szCs w:val="28"/>
        </w:rPr>
        <w:t>Заключение Счетной</w:t>
      </w:r>
      <w:r w:rsidRPr="00B954CA">
        <w:rPr>
          <w:sz w:val="28"/>
          <w:szCs w:val="28"/>
        </w:rPr>
        <w:t xml:space="preserve"> Палат</w:t>
      </w:r>
      <w:r>
        <w:rPr>
          <w:sz w:val="28"/>
          <w:szCs w:val="28"/>
        </w:rPr>
        <w:t>ы размещено н</w:t>
      </w:r>
      <w:r w:rsidRPr="00B954CA">
        <w:rPr>
          <w:sz w:val="28"/>
          <w:szCs w:val="28"/>
        </w:rPr>
        <w:t xml:space="preserve">а официальном сайте администрации города: </w:t>
      </w:r>
      <w:hyperlink r:id="rId4" w:history="1">
        <w:r w:rsidR="00D80BCE" w:rsidRPr="00DB73DA">
          <w:rPr>
            <w:rStyle w:val="a3"/>
            <w:sz w:val="28"/>
            <w:szCs w:val="28"/>
          </w:rPr>
          <w:t>http://www.admugansk.ru/read/31500</w:t>
        </w:r>
      </w:hyperlink>
    </w:p>
    <w:p w:rsidR="00D80BCE" w:rsidRDefault="00D80BCE" w:rsidP="00B954CA">
      <w:pPr>
        <w:rPr>
          <w:sz w:val="28"/>
          <w:szCs w:val="28"/>
        </w:rPr>
      </w:pPr>
    </w:p>
    <w:p w:rsidR="00025776" w:rsidRDefault="00B954CA" w:rsidP="00B954CA">
      <w:pPr>
        <w:rPr>
          <w:sz w:val="28"/>
          <w:szCs w:val="28"/>
        </w:rPr>
      </w:pPr>
      <w:r w:rsidRPr="00B954CA">
        <w:rPr>
          <w:sz w:val="28"/>
          <w:szCs w:val="28"/>
        </w:rPr>
        <w:t>Главная – Власть - Счетная палата -Деятельность - Экспертно-аналитическая деятельность - Заключение по бюджету</w:t>
      </w:r>
    </w:p>
    <w:p w:rsidR="00D34068" w:rsidRDefault="00D34068" w:rsidP="00B954CA">
      <w:pPr>
        <w:rPr>
          <w:sz w:val="28"/>
          <w:szCs w:val="28"/>
        </w:rPr>
      </w:pPr>
    </w:p>
    <w:p w:rsidR="00D34068" w:rsidRPr="00B954CA" w:rsidRDefault="004D5697" w:rsidP="00B954CA">
      <w:r>
        <w:rPr>
          <w:sz w:val="28"/>
          <w:szCs w:val="28"/>
        </w:rPr>
        <w:t xml:space="preserve">Заключение будет </w:t>
      </w:r>
      <w:proofErr w:type="spellStart"/>
      <w:r>
        <w:rPr>
          <w:sz w:val="28"/>
          <w:szCs w:val="28"/>
        </w:rPr>
        <w:t>доразмещено</w:t>
      </w:r>
      <w:bookmarkStart w:id="0" w:name="_GoBack"/>
      <w:bookmarkEnd w:id="0"/>
      <w:proofErr w:type="spellEnd"/>
      <w:r w:rsidR="00D34068">
        <w:rPr>
          <w:sz w:val="28"/>
          <w:szCs w:val="28"/>
        </w:rPr>
        <w:t xml:space="preserve"> </w:t>
      </w:r>
    </w:p>
    <w:sectPr w:rsidR="00D34068" w:rsidRPr="00B95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96"/>
    <w:rsid w:val="00025776"/>
    <w:rsid w:val="001F7B54"/>
    <w:rsid w:val="00410796"/>
    <w:rsid w:val="004D5697"/>
    <w:rsid w:val="004F7783"/>
    <w:rsid w:val="007D1426"/>
    <w:rsid w:val="00842916"/>
    <w:rsid w:val="009B5FB7"/>
    <w:rsid w:val="00B954CA"/>
    <w:rsid w:val="00D34068"/>
    <w:rsid w:val="00D80BCE"/>
    <w:rsid w:val="00F1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A856D-EE29-42C7-A381-D16DE587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0BC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80B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5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read/31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263</Characters>
  <Application>Microsoft Office Word</Application>
  <DocSecurity>0</DocSecurity>
  <Lines>2</Lines>
  <Paragraphs>1</Paragraphs>
  <ScaleCrop>false</ScaleCrop>
  <Company>SPecialiST RePack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ShagievaZSh</dc:creator>
  <cp:keywords/>
  <dc:description/>
  <cp:lastModifiedBy>Шагиева Зульфия Шайхрахмановна</cp:lastModifiedBy>
  <cp:revision>10</cp:revision>
  <dcterms:created xsi:type="dcterms:W3CDTF">2018-11-15T11:46:00Z</dcterms:created>
  <dcterms:modified xsi:type="dcterms:W3CDTF">2025-11-07T05:29:00Z</dcterms:modified>
</cp:coreProperties>
</file>